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0AEB" w14:textId="77777777" w:rsidR="00F7172A" w:rsidRPr="006D1F9A" w:rsidRDefault="00F7172A" w:rsidP="006414FA">
      <w:pPr>
        <w:rPr>
          <w:lang w:val="ro-RO"/>
        </w:rPr>
      </w:pPr>
    </w:p>
    <w:p w14:paraId="2B3123AC" w14:textId="7DBC9AE6" w:rsidR="002517F3" w:rsidRPr="006D1F9A" w:rsidRDefault="002517F3" w:rsidP="002517F3">
      <w:pPr>
        <w:tabs>
          <w:tab w:val="left" w:pos="2400"/>
        </w:tabs>
        <w:spacing w:line="276" w:lineRule="auto"/>
        <w:contextualSpacing/>
        <w:jc w:val="both"/>
        <w:rPr>
          <w:rFonts w:cstheme="minorHAnsi"/>
          <w:b/>
          <w:bCs/>
          <w:color w:val="FF0000"/>
          <w:sz w:val="24"/>
          <w:szCs w:val="24"/>
          <w:lang w:val="ro-RO"/>
        </w:rPr>
      </w:pPr>
      <w:r w:rsidRPr="006D1F9A">
        <w:rPr>
          <w:rFonts w:cstheme="minorHAnsi"/>
          <w:b/>
          <w:bCs/>
          <w:color w:val="FF0000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</w:t>
      </w:r>
    </w:p>
    <w:p w14:paraId="18EE4C9F" w14:textId="35744EF9" w:rsidR="006414FA" w:rsidRPr="006D1F9A" w:rsidRDefault="006414FA" w:rsidP="006414FA">
      <w:pPr>
        <w:rPr>
          <w:rFonts w:cstheme="minorHAnsi"/>
          <w:b/>
          <w:bCs/>
          <w:sz w:val="24"/>
          <w:szCs w:val="24"/>
          <w:lang w:val="ro-RO"/>
        </w:rPr>
      </w:pPr>
    </w:p>
    <w:p w14:paraId="2512E500" w14:textId="46B01696" w:rsidR="00A74471" w:rsidRDefault="006414FA" w:rsidP="006414FA">
      <w:pPr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</w:t>
      </w:r>
      <w:r w:rsidR="000B6E74" w:rsidRPr="006D1F9A">
        <w:rPr>
          <w:rFonts w:cstheme="minorHAnsi"/>
          <w:b/>
          <w:bCs/>
          <w:sz w:val="24"/>
          <w:szCs w:val="24"/>
          <w:lang w:val="ro-RO"/>
        </w:rPr>
        <w:t>ANEXA 2</w:t>
      </w:r>
    </w:p>
    <w:p w14:paraId="42ECD5DD" w14:textId="77777777" w:rsidR="00B066A9" w:rsidRDefault="00B066A9" w:rsidP="006414FA">
      <w:pPr>
        <w:rPr>
          <w:rFonts w:cstheme="minorHAnsi"/>
          <w:b/>
          <w:bCs/>
          <w:sz w:val="24"/>
          <w:szCs w:val="24"/>
          <w:lang w:val="ro-RO"/>
        </w:rPr>
      </w:pPr>
    </w:p>
    <w:p w14:paraId="1EC8C6CA" w14:textId="77777777" w:rsidR="00B066A9" w:rsidRDefault="00B066A9" w:rsidP="006414FA">
      <w:pPr>
        <w:rPr>
          <w:rFonts w:cstheme="minorHAnsi"/>
          <w:b/>
          <w:bCs/>
          <w:sz w:val="24"/>
          <w:szCs w:val="24"/>
          <w:lang w:val="ro-RO"/>
        </w:rPr>
      </w:pPr>
    </w:p>
    <w:p w14:paraId="7CE0DB45" w14:textId="77777777" w:rsidR="00B066A9" w:rsidRPr="006D1F9A" w:rsidRDefault="00B066A9" w:rsidP="006414FA">
      <w:pPr>
        <w:rPr>
          <w:rFonts w:cstheme="minorHAnsi"/>
          <w:b/>
          <w:bCs/>
          <w:sz w:val="24"/>
          <w:szCs w:val="24"/>
          <w:lang w:val="ro-RO"/>
        </w:rPr>
      </w:pPr>
    </w:p>
    <w:p w14:paraId="60E8000C" w14:textId="77777777" w:rsidR="00A74471" w:rsidRPr="006D1F9A" w:rsidRDefault="000B6E74">
      <w:pPr>
        <w:pStyle w:val="ListParagraph"/>
        <w:spacing w:line="276" w:lineRule="auto"/>
        <w:jc w:val="both"/>
        <w:rPr>
          <w:rFonts w:cstheme="minorHAnsi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>Lista criterii prestigiu științific și capacitate managerială</w:t>
      </w:r>
    </w:p>
    <w:p w14:paraId="3F56BE67" w14:textId="77777777" w:rsidR="00A74471" w:rsidRPr="006D1F9A" w:rsidRDefault="00A74471">
      <w:pPr>
        <w:pStyle w:val="ListParagraph"/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B754C9A" w14:textId="4004B9F6" w:rsidR="00A74471" w:rsidRPr="006D1F9A" w:rsidRDefault="000B6E74" w:rsidP="00F7172A">
      <w:pPr>
        <w:pStyle w:val="ListParagraph"/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Pentru prestigiul științific se vor considera de către Comisia de Concurs criterii de excelență precum:</w:t>
      </w:r>
    </w:p>
    <w:p w14:paraId="4E088417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Membru în colectivul de redacție al unei reviste științifice</w:t>
      </w:r>
    </w:p>
    <w:p w14:paraId="37C03F85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 xml:space="preserve">Membru în International Advisory Board al unei manifestări științifice </w:t>
      </w:r>
    </w:p>
    <w:p w14:paraId="6551B0FF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Referent științific la reviste internaționale</w:t>
      </w:r>
    </w:p>
    <w:p w14:paraId="0A00251F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Citări în reviste ISI</w:t>
      </w:r>
    </w:p>
    <w:p w14:paraId="429CBAC1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Lecție invitată, prezentare orală la o Conferință Internațională</w:t>
      </w:r>
    </w:p>
    <w:p w14:paraId="11B54333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Obținerea de burse/poziții în străinătate în ultimii 7 ani.</w:t>
      </w:r>
    </w:p>
    <w:p w14:paraId="71DFC122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Spokesperson sau co-spokesperson în experimente internaționale</w:t>
      </w:r>
    </w:p>
    <w:p w14:paraId="30012BBD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Autor/coautor la conceperea/propunerea unui experiment, metode, produs, aplicație soft, care a deschis o nouă direcție de cercetare</w:t>
      </w:r>
    </w:p>
    <w:p w14:paraId="37F7CB33" w14:textId="5760B4DA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Seminar</w:t>
      </w:r>
      <w:r w:rsidR="006D1F9A">
        <w:rPr>
          <w:rFonts w:cstheme="minorHAnsi"/>
          <w:bCs/>
          <w:sz w:val="24"/>
          <w:szCs w:val="24"/>
          <w:lang w:val="ro-RO"/>
        </w:rPr>
        <w:t>e</w:t>
      </w:r>
      <w:r w:rsidRPr="006D1F9A">
        <w:rPr>
          <w:rFonts w:cstheme="minorHAnsi"/>
          <w:bCs/>
          <w:sz w:val="24"/>
          <w:szCs w:val="24"/>
          <w:lang w:val="ro-RO"/>
        </w:rPr>
        <w:t xml:space="preserve"> în centre științifice importante din străinătate</w:t>
      </w:r>
    </w:p>
    <w:p w14:paraId="383B3FB1" w14:textId="77777777" w:rsidR="00A74471" w:rsidRPr="006D1F9A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Director de proiect câștigat</w:t>
      </w:r>
    </w:p>
    <w:p w14:paraId="324EF44A" w14:textId="14D3B409" w:rsidR="00A74471" w:rsidRPr="006D1F9A" w:rsidRDefault="000B6E74" w:rsidP="00F7172A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>Organizator de manifestări științifice naționale și internaționale</w:t>
      </w:r>
    </w:p>
    <w:p w14:paraId="19FE94B9" w14:textId="77777777" w:rsidR="00A74471" w:rsidRPr="006D1F9A" w:rsidRDefault="000B6E74">
      <w:pPr>
        <w:spacing w:line="276" w:lineRule="auto"/>
        <w:jc w:val="both"/>
        <w:rPr>
          <w:rFonts w:cstheme="minorHAnsi"/>
          <w:bCs/>
          <w:sz w:val="24"/>
          <w:szCs w:val="24"/>
          <w:lang w:val="ro-RO"/>
        </w:rPr>
      </w:pPr>
      <w:r w:rsidRPr="006D1F9A">
        <w:rPr>
          <w:rFonts w:cstheme="minorHAnsi"/>
          <w:bCs/>
          <w:sz w:val="24"/>
          <w:szCs w:val="24"/>
          <w:lang w:val="ro-RO"/>
        </w:rPr>
        <w:t xml:space="preserve"> Candidatul va prezenta în special realizări din ultimii 7 ani de activitate.</w:t>
      </w:r>
    </w:p>
    <w:p w14:paraId="6C5F42BE" w14:textId="77777777" w:rsidR="006414FA" w:rsidRPr="006D1F9A" w:rsidRDefault="006414FA" w:rsidP="00F7172A">
      <w:pPr>
        <w:spacing w:line="276" w:lineRule="auto"/>
        <w:rPr>
          <w:rFonts w:cstheme="minorHAnsi"/>
          <w:b/>
          <w:bCs/>
          <w:szCs w:val="24"/>
          <w:lang w:val="ro-RO"/>
        </w:rPr>
      </w:pPr>
    </w:p>
    <w:p w14:paraId="1A35DFAF" w14:textId="77777777" w:rsidR="006414FA" w:rsidRPr="006D1F9A" w:rsidRDefault="006414FA">
      <w:pPr>
        <w:spacing w:line="276" w:lineRule="auto"/>
        <w:jc w:val="center"/>
        <w:rPr>
          <w:rFonts w:cstheme="minorHAnsi"/>
          <w:b/>
          <w:bCs/>
          <w:szCs w:val="24"/>
          <w:lang w:val="ro-RO"/>
        </w:rPr>
      </w:pPr>
    </w:p>
    <w:sectPr w:rsidR="006414FA" w:rsidRPr="006D1F9A" w:rsidSect="006D1F9A">
      <w:footerReference w:type="default" r:id="rId8"/>
      <w:pgSz w:w="11906" w:h="16838" w:code="9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7018" w14:textId="77777777" w:rsidR="00E433AF" w:rsidRDefault="00E433AF">
      <w:r>
        <w:separator/>
      </w:r>
    </w:p>
  </w:endnote>
  <w:endnote w:type="continuationSeparator" w:id="0">
    <w:p w14:paraId="6FCECD59" w14:textId="77777777" w:rsidR="00E433AF" w:rsidRDefault="00E4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517F3">
          <w:rPr>
            <w:noProof/>
          </w:rPr>
          <w:t>20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A74BE" w14:textId="77777777" w:rsidR="00E433AF" w:rsidRDefault="00E433AF">
      <w:r>
        <w:separator/>
      </w:r>
    </w:p>
  </w:footnote>
  <w:footnote w:type="continuationSeparator" w:id="0">
    <w:p w14:paraId="314CA350" w14:textId="77777777" w:rsidR="00E433AF" w:rsidRDefault="00E43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54C0AB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0679"/>
    <w:multiLevelType w:val="multilevel"/>
    <w:tmpl w:val="15EC4A96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9741849">
    <w:abstractNumId w:val="0"/>
  </w:num>
  <w:num w:numId="2" w16cid:durableId="2062749414">
    <w:abstractNumId w:val="16"/>
  </w:num>
  <w:num w:numId="3" w16cid:durableId="1748575789">
    <w:abstractNumId w:val="9"/>
  </w:num>
  <w:num w:numId="4" w16cid:durableId="1582252149">
    <w:abstractNumId w:val="18"/>
  </w:num>
  <w:num w:numId="5" w16cid:durableId="1526945304">
    <w:abstractNumId w:val="10"/>
  </w:num>
  <w:num w:numId="6" w16cid:durableId="1477910619">
    <w:abstractNumId w:val="17"/>
  </w:num>
  <w:num w:numId="7" w16cid:durableId="2025394872">
    <w:abstractNumId w:val="11"/>
  </w:num>
  <w:num w:numId="8" w16cid:durableId="287591240">
    <w:abstractNumId w:val="8"/>
  </w:num>
  <w:num w:numId="9" w16cid:durableId="1785077430">
    <w:abstractNumId w:val="7"/>
  </w:num>
  <w:num w:numId="10" w16cid:durableId="269819055">
    <w:abstractNumId w:val="4"/>
  </w:num>
  <w:num w:numId="11" w16cid:durableId="1830512350">
    <w:abstractNumId w:val="6"/>
  </w:num>
  <w:num w:numId="12" w16cid:durableId="414593637">
    <w:abstractNumId w:val="5"/>
  </w:num>
  <w:num w:numId="13" w16cid:durableId="1324351569">
    <w:abstractNumId w:val="12"/>
  </w:num>
  <w:num w:numId="14" w16cid:durableId="815679933">
    <w:abstractNumId w:val="14"/>
  </w:num>
  <w:num w:numId="15" w16cid:durableId="1883707200">
    <w:abstractNumId w:val="15"/>
  </w:num>
  <w:num w:numId="16" w16cid:durableId="488912762">
    <w:abstractNumId w:val="2"/>
  </w:num>
  <w:num w:numId="17" w16cid:durableId="1788161576">
    <w:abstractNumId w:val="3"/>
  </w:num>
  <w:num w:numId="18" w16cid:durableId="1425607163">
    <w:abstractNumId w:val="1"/>
  </w:num>
  <w:num w:numId="19" w16cid:durableId="6171799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71"/>
    <w:rsid w:val="00050C8C"/>
    <w:rsid w:val="00092AA7"/>
    <w:rsid w:val="000B6E74"/>
    <w:rsid w:val="000C12AA"/>
    <w:rsid w:val="000C3049"/>
    <w:rsid w:val="000D20A1"/>
    <w:rsid w:val="00172646"/>
    <w:rsid w:val="001A3822"/>
    <w:rsid w:val="001C1708"/>
    <w:rsid w:val="001D1B0C"/>
    <w:rsid w:val="00212E66"/>
    <w:rsid w:val="002517F3"/>
    <w:rsid w:val="002739E2"/>
    <w:rsid w:val="00311976"/>
    <w:rsid w:val="003218E1"/>
    <w:rsid w:val="0034373D"/>
    <w:rsid w:val="0041056A"/>
    <w:rsid w:val="004272A6"/>
    <w:rsid w:val="004D59D3"/>
    <w:rsid w:val="00576C29"/>
    <w:rsid w:val="005A14DC"/>
    <w:rsid w:val="00616D9E"/>
    <w:rsid w:val="006414FA"/>
    <w:rsid w:val="006D1F9A"/>
    <w:rsid w:val="007A647B"/>
    <w:rsid w:val="008642F1"/>
    <w:rsid w:val="00980402"/>
    <w:rsid w:val="00994945"/>
    <w:rsid w:val="009A6ADB"/>
    <w:rsid w:val="009E532B"/>
    <w:rsid w:val="00A267FE"/>
    <w:rsid w:val="00A60491"/>
    <w:rsid w:val="00A62A8A"/>
    <w:rsid w:val="00A74471"/>
    <w:rsid w:val="00A8711C"/>
    <w:rsid w:val="00B066A9"/>
    <w:rsid w:val="00B446FA"/>
    <w:rsid w:val="00CA2AAA"/>
    <w:rsid w:val="00CA50A0"/>
    <w:rsid w:val="00D13F95"/>
    <w:rsid w:val="00D24F26"/>
    <w:rsid w:val="00DA19A4"/>
    <w:rsid w:val="00E35658"/>
    <w:rsid w:val="00E36CC5"/>
    <w:rsid w:val="00E433AF"/>
    <w:rsid w:val="00E46D9C"/>
    <w:rsid w:val="00E5166C"/>
    <w:rsid w:val="00E6203C"/>
    <w:rsid w:val="00EB248F"/>
    <w:rsid w:val="00ED525C"/>
    <w:rsid w:val="00F23C1B"/>
    <w:rsid w:val="00F7172A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2A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51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824C-6FF3-4B36-9BD4-BFC2A45A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2026-10-02T07:10:00Z</dcterms:created>
  <dcterms:modified xsi:type="dcterms:W3CDTF">2026-10-02T07:10:00Z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